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39700" w14:textId="77777777" w:rsidR="00A215E2" w:rsidRPr="009D168F" w:rsidRDefault="00A215E2" w:rsidP="00A215E2">
      <w:pPr>
        <w:jc w:val="right"/>
      </w:pPr>
      <w:r w:rsidRPr="009D168F">
        <w:t>Приложение №</w:t>
      </w:r>
      <w:r>
        <w:t xml:space="preserve"> 3</w:t>
      </w:r>
    </w:p>
    <w:p w14:paraId="52E4B1D7" w14:textId="77777777" w:rsidR="00A215E2" w:rsidRPr="009D168F" w:rsidRDefault="00A215E2" w:rsidP="00A215E2">
      <w:pPr>
        <w:jc w:val="right"/>
      </w:pPr>
      <w:r w:rsidRPr="009D168F">
        <w:t>к приказу ГАУ СШОР по теннису РБ</w:t>
      </w:r>
    </w:p>
    <w:p w14:paraId="2A8772F4" w14:textId="2AD61EF5" w:rsidR="00A215E2" w:rsidRPr="009D168F" w:rsidRDefault="00A215E2" w:rsidP="00A215E2">
      <w:pPr>
        <w:jc w:val="right"/>
      </w:pPr>
      <w:r w:rsidRPr="009D168F">
        <w:t>от</w:t>
      </w:r>
      <w:r>
        <w:t xml:space="preserve"> 30.01.2020 г. </w:t>
      </w:r>
      <w:r w:rsidRPr="009D168F">
        <w:t>№</w:t>
      </w:r>
      <w:r>
        <w:t xml:space="preserve"> 5</w:t>
      </w:r>
      <w:bookmarkStart w:id="0" w:name="_GoBack"/>
      <w:bookmarkEnd w:id="0"/>
      <w:r w:rsidRPr="009D168F">
        <w:t>-ОД</w:t>
      </w:r>
    </w:p>
    <w:p w14:paraId="2951B90F" w14:textId="77777777" w:rsidR="00A215E2" w:rsidRDefault="00A215E2" w:rsidP="00A215E2">
      <w:pPr>
        <w:rPr>
          <w:b/>
        </w:rPr>
      </w:pPr>
    </w:p>
    <w:p w14:paraId="3F3533B0" w14:textId="77777777" w:rsidR="00A215E2" w:rsidRPr="001F7EEC" w:rsidRDefault="00A215E2" w:rsidP="00A215E2">
      <w:pPr>
        <w:jc w:val="center"/>
        <w:rPr>
          <w:b/>
          <w:sz w:val="28"/>
          <w:szCs w:val="28"/>
        </w:rPr>
      </w:pPr>
      <w:r w:rsidRPr="001F7EEC">
        <w:rPr>
          <w:b/>
          <w:sz w:val="28"/>
          <w:szCs w:val="28"/>
        </w:rPr>
        <w:t>ПОЛОЖЕНИЕ</w:t>
      </w:r>
    </w:p>
    <w:p w14:paraId="770CCC76" w14:textId="77777777" w:rsidR="00A215E2" w:rsidRPr="001F7EEC" w:rsidRDefault="00A215E2" w:rsidP="00A215E2">
      <w:pPr>
        <w:jc w:val="center"/>
        <w:rPr>
          <w:b/>
          <w:sz w:val="28"/>
          <w:szCs w:val="28"/>
        </w:rPr>
      </w:pPr>
      <w:r w:rsidRPr="001F7EEC">
        <w:rPr>
          <w:b/>
          <w:sz w:val="28"/>
          <w:szCs w:val="28"/>
        </w:rPr>
        <w:t>об организации работы по противодействию коррупции</w:t>
      </w:r>
      <w:r>
        <w:rPr>
          <w:b/>
          <w:sz w:val="28"/>
          <w:szCs w:val="28"/>
        </w:rPr>
        <w:t xml:space="preserve">                                          </w:t>
      </w:r>
      <w:r w:rsidRPr="001F7EEC">
        <w:rPr>
          <w:b/>
          <w:sz w:val="28"/>
          <w:szCs w:val="28"/>
        </w:rPr>
        <w:t xml:space="preserve"> в Государственном автономном учреждении Спортивная школа олимпийского резерва по теннису Республики Башкортостан</w:t>
      </w:r>
    </w:p>
    <w:p w14:paraId="410CCFCA" w14:textId="77777777" w:rsidR="00A215E2" w:rsidRPr="001F7EEC" w:rsidRDefault="00A215E2" w:rsidP="00A215E2">
      <w:pPr>
        <w:rPr>
          <w:b/>
          <w:sz w:val="28"/>
          <w:szCs w:val="28"/>
        </w:rPr>
      </w:pPr>
    </w:p>
    <w:p w14:paraId="238C5B37" w14:textId="77777777" w:rsidR="00A215E2" w:rsidRDefault="00A215E2" w:rsidP="00A215E2">
      <w:pPr>
        <w:pStyle w:val="a4"/>
        <w:jc w:val="center"/>
      </w:pPr>
      <w:r>
        <w:rPr>
          <w:rStyle w:val="a3"/>
        </w:rPr>
        <w:t>I.  ОБЩИЕ ПОЛОЖЕНИЯ.</w:t>
      </w:r>
    </w:p>
    <w:p w14:paraId="5A9416DC" w14:textId="77777777" w:rsidR="00A215E2" w:rsidRPr="001066DE" w:rsidRDefault="00A215E2" w:rsidP="00A215E2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Данное Положение об организации работы по противодействию коррупции в Государственном автономном учреждении Спортивная школа олимпийского резерва по теннису Республики Башкортостан (далее – Положение) разработано на основе Федерального закона от 25.12.2008</w:t>
      </w:r>
      <w:r>
        <w:rPr>
          <w:sz w:val="28"/>
          <w:szCs w:val="28"/>
        </w:rPr>
        <w:t xml:space="preserve">г.                    </w:t>
      </w:r>
      <w:r w:rsidRPr="001066DE">
        <w:rPr>
          <w:sz w:val="28"/>
          <w:szCs w:val="28"/>
        </w:rPr>
        <w:t xml:space="preserve"> № 273-ФЗ «О противодействии коррупции» (с последующими изменениями),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</w:t>
      </w:r>
      <w:r>
        <w:rPr>
          <w:sz w:val="28"/>
          <w:szCs w:val="28"/>
        </w:rPr>
        <w:t xml:space="preserve">                                            </w:t>
      </w:r>
      <w:r w:rsidRPr="001066DE">
        <w:rPr>
          <w:sz w:val="28"/>
          <w:szCs w:val="28"/>
        </w:rPr>
        <w:t xml:space="preserve">в Государственном автономном учреждении Специализированная школа олимпийского резерва по теннису Республики Башкортостан (далее - </w:t>
      </w:r>
      <w:r>
        <w:rPr>
          <w:sz w:val="28"/>
          <w:szCs w:val="28"/>
        </w:rPr>
        <w:t>У</w:t>
      </w:r>
      <w:r w:rsidRPr="001066DE">
        <w:rPr>
          <w:sz w:val="28"/>
          <w:szCs w:val="28"/>
        </w:rPr>
        <w:t>чреждение).</w:t>
      </w:r>
    </w:p>
    <w:p w14:paraId="7E3DD381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 Для целей настоящего Положения используются следующие основные понятия:</w:t>
      </w:r>
    </w:p>
    <w:p w14:paraId="24E7F70C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 xml:space="preserve">.1. </w:t>
      </w:r>
      <w:r w:rsidRPr="001066DE">
        <w:rPr>
          <w:sz w:val="28"/>
          <w:szCs w:val="28"/>
          <w:u w:val="single"/>
        </w:rPr>
        <w:t>коррупция:</w:t>
      </w:r>
    </w:p>
    <w:p w14:paraId="71FD5282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14:paraId="1E534C8D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lastRenderedPageBreak/>
        <w:t xml:space="preserve">б) совершение деяний, указанных в подпункте </w:t>
      </w:r>
      <w:r>
        <w:rPr>
          <w:sz w:val="28"/>
          <w:szCs w:val="28"/>
        </w:rPr>
        <w:t>«</w:t>
      </w:r>
      <w:r w:rsidRPr="001066DE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1066DE">
        <w:rPr>
          <w:sz w:val="28"/>
          <w:szCs w:val="28"/>
        </w:rPr>
        <w:t xml:space="preserve"> настоящего пункта, от имени или в интересах юридического лица;</w:t>
      </w:r>
    </w:p>
    <w:p w14:paraId="7CAC727E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 xml:space="preserve">.2. </w:t>
      </w:r>
      <w:r w:rsidRPr="001066DE">
        <w:rPr>
          <w:sz w:val="28"/>
          <w:szCs w:val="28"/>
          <w:u w:val="single"/>
        </w:rPr>
        <w:t>противодействие коррупции</w:t>
      </w:r>
      <w:r w:rsidRPr="001066DE">
        <w:rPr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14:paraId="7EB15198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73941DF1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144D8BC8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7DF83A6A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.3. </w:t>
      </w:r>
      <w:r w:rsidRPr="001066DE">
        <w:rPr>
          <w:sz w:val="28"/>
          <w:szCs w:val="28"/>
          <w:u w:val="single"/>
        </w:rPr>
        <w:t>антикоррупционная политика</w:t>
      </w:r>
      <w:r w:rsidRPr="001066DE">
        <w:rPr>
          <w:sz w:val="28"/>
          <w:szCs w:val="28"/>
        </w:rPr>
        <w:t xml:space="preserve"> – деятельность администрации Учреждения, направленная на создание эффективной системы противодействия коррупции;</w:t>
      </w:r>
    </w:p>
    <w:p w14:paraId="36E5EEA4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.4. </w:t>
      </w:r>
      <w:r w:rsidRPr="001066DE">
        <w:rPr>
          <w:sz w:val="28"/>
          <w:szCs w:val="28"/>
          <w:u w:val="single"/>
        </w:rPr>
        <w:t>антикоррупционная экспертиза правовых актов</w:t>
      </w:r>
      <w:r w:rsidRPr="001066DE">
        <w:rPr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14:paraId="2E00E66A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.5. </w:t>
      </w:r>
      <w:r w:rsidRPr="001066DE">
        <w:rPr>
          <w:sz w:val="28"/>
          <w:szCs w:val="28"/>
          <w:u w:val="single"/>
        </w:rPr>
        <w:t>коррупционное правонарушение</w:t>
      </w:r>
      <w:r w:rsidRPr="001066DE">
        <w:rPr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14:paraId="73944C5E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.6. </w:t>
      </w:r>
      <w:r w:rsidRPr="001066DE">
        <w:rPr>
          <w:sz w:val="28"/>
          <w:szCs w:val="28"/>
          <w:u w:val="single"/>
        </w:rPr>
        <w:t>коррупциогенный фактор</w:t>
      </w:r>
      <w:r w:rsidRPr="001066DE">
        <w:rPr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14:paraId="1B42A684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66DE">
        <w:rPr>
          <w:sz w:val="28"/>
          <w:szCs w:val="28"/>
        </w:rPr>
        <w:t>.7.  </w:t>
      </w:r>
      <w:r w:rsidRPr="001066DE">
        <w:rPr>
          <w:sz w:val="28"/>
          <w:szCs w:val="28"/>
          <w:u w:val="single"/>
        </w:rPr>
        <w:t>предупреждение коррупции</w:t>
      </w:r>
      <w:r w:rsidRPr="001066DE">
        <w:rPr>
          <w:sz w:val="28"/>
          <w:szCs w:val="28"/>
        </w:rPr>
        <w:t xml:space="preserve"> - деятельность </w:t>
      </w:r>
      <w:r>
        <w:rPr>
          <w:sz w:val="28"/>
          <w:szCs w:val="28"/>
        </w:rPr>
        <w:t>У</w:t>
      </w:r>
      <w:r w:rsidRPr="001066DE">
        <w:rPr>
          <w:sz w:val="28"/>
          <w:szCs w:val="28"/>
        </w:rPr>
        <w:t xml:space="preserve">чреждения по </w:t>
      </w:r>
      <w:proofErr w:type="gramStart"/>
      <w:r w:rsidRPr="001066DE">
        <w:rPr>
          <w:sz w:val="28"/>
          <w:szCs w:val="28"/>
        </w:rPr>
        <w:t>анти-коррупционной</w:t>
      </w:r>
      <w:proofErr w:type="gramEnd"/>
      <w:r w:rsidRPr="001066DE">
        <w:rPr>
          <w:sz w:val="28"/>
          <w:szCs w:val="28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14:paraId="66FACCE0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66DE">
        <w:rPr>
          <w:sz w:val="28"/>
          <w:szCs w:val="28"/>
        </w:rPr>
        <w:t>. Противодействие коррупции в Учреждении осуществляется на основе следующих принципов:</w:t>
      </w:r>
    </w:p>
    <w:p w14:paraId="3E928CAF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14:paraId="172BF137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обеспечения четкой правовой регламентации деятельности, законности и гласности такой деятельности, государственного и общественного контроля за ней;</w:t>
      </w:r>
    </w:p>
    <w:p w14:paraId="0BD18414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приоритета защиты прав и законных интересов физических и юридических лиц;</w:t>
      </w:r>
    </w:p>
    <w:p w14:paraId="7FC4B679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неотвратимости ответственности за совершение коррупционных правонарушений;</w:t>
      </w:r>
    </w:p>
    <w:p w14:paraId="38993D8A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14:paraId="69DA9B17" w14:textId="77777777" w:rsidR="00A215E2" w:rsidRPr="001066DE" w:rsidRDefault="00A215E2" w:rsidP="00A215E2">
      <w:pPr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приоритетного применения мер по предупреждению коррупции. </w:t>
      </w:r>
    </w:p>
    <w:p w14:paraId="027CB7E5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5A78D4F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66DE">
        <w:rPr>
          <w:rStyle w:val="a3"/>
          <w:sz w:val="28"/>
          <w:szCs w:val="28"/>
        </w:rPr>
        <w:t>II. ОСНОВНЫЕ МЕРЫ ПО ПРОТИВОДЕЙСТВИЮ И ПРОФИЛАКТИКЕ КОРРУПЦИИ.</w:t>
      </w:r>
    </w:p>
    <w:p w14:paraId="07E4BD43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6D3D683A" w14:textId="77777777" w:rsidR="00A215E2" w:rsidRPr="001066DE" w:rsidRDefault="00A215E2" w:rsidP="00A215E2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14:paraId="67D47328" w14:textId="77777777" w:rsidR="00A215E2" w:rsidRPr="001066DE" w:rsidRDefault="00A215E2" w:rsidP="00A215E2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формирование в коллективе учреждения нетерпимости к коррупционному поведению;</w:t>
      </w:r>
    </w:p>
    <w:p w14:paraId="5C52A2AA" w14:textId="77777777" w:rsidR="00A215E2" w:rsidRPr="001066DE" w:rsidRDefault="00A215E2" w:rsidP="00A215E2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формирование у родителей (законных представителей) </w:t>
      </w:r>
      <w:r>
        <w:rPr>
          <w:sz w:val="28"/>
          <w:szCs w:val="28"/>
        </w:rPr>
        <w:t>занимающихся спортивной подготовкой</w:t>
      </w:r>
      <w:r w:rsidRPr="001066DE">
        <w:rPr>
          <w:sz w:val="28"/>
          <w:szCs w:val="28"/>
        </w:rPr>
        <w:t xml:space="preserve"> нетерпимости к коррупционному поведению;</w:t>
      </w:r>
    </w:p>
    <w:p w14:paraId="69374B7E" w14:textId="77777777" w:rsidR="00A215E2" w:rsidRPr="001066DE" w:rsidRDefault="00A215E2" w:rsidP="00A215E2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проведение мониторинга всех локальных актов, издаваемых администрацией учреждения на предмет соответствия действующему законодательству;</w:t>
      </w:r>
    </w:p>
    <w:p w14:paraId="095804A8" w14:textId="77777777" w:rsidR="00A215E2" w:rsidRPr="001066DE" w:rsidRDefault="00A215E2" w:rsidP="00A215E2">
      <w:pPr>
        <w:numPr>
          <w:ilvl w:val="0"/>
          <w:numId w:val="10"/>
        </w:numPr>
        <w:tabs>
          <w:tab w:val="clear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lastRenderedPageBreak/>
        <w:t xml:space="preserve">проведение мероприятий по разъяснению работникам учреждения и родителям (законным представителям) </w:t>
      </w:r>
      <w:r>
        <w:rPr>
          <w:sz w:val="28"/>
          <w:szCs w:val="28"/>
        </w:rPr>
        <w:t xml:space="preserve">занимающихся спортивной подготовкой </w:t>
      </w:r>
      <w:proofErr w:type="spellStart"/>
      <w:r w:rsidRPr="001066DE">
        <w:rPr>
          <w:sz w:val="28"/>
          <w:szCs w:val="28"/>
        </w:rPr>
        <w:t>аконодательства</w:t>
      </w:r>
      <w:proofErr w:type="spellEnd"/>
      <w:r w:rsidRPr="001066DE">
        <w:rPr>
          <w:sz w:val="28"/>
          <w:szCs w:val="28"/>
        </w:rPr>
        <w:t xml:space="preserve"> в сфере противодействия коррупции.</w:t>
      </w:r>
    </w:p>
    <w:p w14:paraId="10B75961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64ECA87E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66DE">
        <w:rPr>
          <w:rStyle w:val="a3"/>
          <w:sz w:val="28"/>
          <w:szCs w:val="28"/>
        </w:rPr>
        <w:t>III. ОСНОВНЫЕ НАПРАВЛЕНИЯ ПРОТИВОДЕЙСТВИЯ КОРРУПЦИИ.</w:t>
      </w:r>
    </w:p>
    <w:p w14:paraId="6608C3D6" w14:textId="77777777" w:rsidR="00A215E2" w:rsidRPr="001066DE" w:rsidRDefault="00A215E2" w:rsidP="00A215E2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Создание механизма взаимодействия органов управления с гражданами и институтами гражданского общества;</w:t>
      </w:r>
    </w:p>
    <w:p w14:paraId="794DCF51" w14:textId="77777777" w:rsidR="00A215E2" w:rsidRPr="001066DE" w:rsidRDefault="00A215E2" w:rsidP="00A215E2">
      <w:pPr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принятие административных и иных мер, направленных на привлечение работников и родителей (законных представителей) </w:t>
      </w:r>
      <w:r>
        <w:rPr>
          <w:sz w:val="28"/>
          <w:szCs w:val="28"/>
        </w:rPr>
        <w:t>занимающихся спортивной подготовкой к</w:t>
      </w:r>
      <w:r w:rsidRPr="001066DE">
        <w:rPr>
          <w:sz w:val="28"/>
          <w:szCs w:val="28"/>
        </w:rPr>
        <w:t xml:space="preserve"> более активному участию в противодействии коррупции, на формирование в коллективе и у родителей (законных представителей) </w:t>
      </w:r>
      <w:r>
        <w:rPr>
          <w:sz w:val="28"/>
          <w:szCs w:val="28"/>
        </w:rPr>
        <w:t xml:space="preserve">занимающихся спортивной подготовкой </w:t>
      </w:r>
      <w:r w:rsidRPr="001066DE">
        <w:rPr>
          <w:sz w:val="28"/>
          <w:szCs w:val="28"/>
        </w:rPr>
        <w:t>негативного отношения к коррупционному поведению;</w:t>
      </w:r>
    </w:p>
    <w:p w14:paraId="391749D1" w14:textId="77777777" w:rsidR="00A215E2" w:rsidRPr="001066DE" w:rsidRDefault="00A215E2" w:rsidP="00A215E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совершенствование системы и структуры органов самоуправления;</w:t>
      </w:r>
    </w:p>
    <w:p w14:paraId="4D77A646" w14:textId="77777777" w:rsidR="00A215E2" w:rsidRPr="001066DE" w:rsidRDefault="00A215E2" w:rsidP="00A215E2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создание механизмов общественного контроля деятельности органов управления и самоуправления;</w:t>
      </w:r>
    </w:p>
    <w:p w14:paraId="0232B2FC" w14:textId="77777777" w:rsidR="00A215E2" w:rsidRPr="001066DE" w:rsidRDefault="00A215E2" w:rsidP="00A215E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конкретизация полномочий </w:t>
      </w:r>
      <w:r>
        <w:rPr>
          <w:sz w:val="28"/>
          <w:szCs w:val="28"/>
        </w:rPr>
        <w:t>сотрудников</w:t>
      </w:r>
      <w:r w:rsidRPr="001066DE">
        <w:rPr>
          <w:sz w:val="28"/>
          <w:szCs w:val="28"/>
        </w:rPr>
        <w:t xml:space="preserve"> учреждения, которые должны быть отражены в должностных инструкциях;</w:t>
      </w:r>
    </w:p>
    <w:p w14:paraId="6E092212" w14:textId="77777777" w:rsidR="00A215E2" w:rsidRPr="001066DE" w:rsidRDefault="00A215E2" w:rsidP="00A215E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уведомление в письменной форме </w:t>
      </w:r>
      <w:r>
        <w:rPr>
          <w:sz w:val="28"/>
          <w:szCs w:val="28"/>
        </w:rPr>
        <w:t xml:space="preserve">сотрудниками </w:t>
      </w:r>
      <w:r w:rsidRPr="001066DE">
        <w:rPr>
          <w:sz w:val="28"/>
          <w:szCs w:val="28"/>
        </w:rPr>
        <w:t>учреждения администрации обо всех случаях обращения к ним каких-либо лиц в целях склонения их к совершению коррупционных правонарушений;</w:t>
      </w:r>
    </w:p>
    <w:p w14:paraId="6F6CF30A" w14:textId="77777777" w:rsidR="00A215E2" w:rsidRPr="001066DE" w:rsidRDefault="00A215E2" w:rsidP="00A215E2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создание условий </w:t>
      </w:r>
      <w:proofErr w:type="gramStart"/>
      <w:r w:rsidRPr="001066DE">
        <w:rPr>
          <w:sz w:val="28"/>
          <w:szCs w:val="28"/>
        </w:rPr>
        <w:t>для уведомления</w:t>
      </w:r>
      <w:proofErr w:type="gramEnd"/>
      <w:r w:rsidRPr="0010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занимающихся спортивной подготовкой </w:t>
      </w:r>
      <w:r w:rsidRPr="001066DE">
        <w:rPr>
          <w:sz w:val="28"/>
          <w:szCs w:val="28"/>
        </w:rPr>
        <w:t>и их родителями (законными представителями) администрации учреждения обо всех случаях вымогания у них взяток работниками учреждения.</w:t>
      </w:r>
    </w:p>
    <w:p w14:paraId="41B4CA22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4FBB4BCC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066DE">
        <w:rPr>
          <w:rStyle w:val="a3"/>
          <w:sz w:val="28"/>
          <w:szCs w:val="28"/>
        </w:rPr>
        <w:t>IV. ОРГАНИЗАЦИОННЫЕ ОСНОВЫ ПРОТИВОДЕЙСТВИЯ КОРРУПЦИИ.</w:t>
      </w:r>
    </w:p>
    <w:p w14:paraId="5F57BBF5" w14:textId="77777777" w:rsidR="00A215E2" w:rsidRPr="001066DE" w:rsidRDefault="00A215E2" w:rsidP="00A215E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lastRenderedPageBreak/>
        <w:t> </w:t>
      </w:r>
    </w:p>
    <w:p w14:paraId="43D28098" w14:textId="77777777" w:rsidR="00A215E2" w:rsidRPr="001066DE" w:rsidRDefault="00A215E2" w:rsidP="00A215E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Общее руководство мероприятиями, направленными на противодействие коррупции, осуществляют </w:t>
      </w:r>
      <w:r>
        <w:rPr>
          <w:sz w:val="28"/>
          <w:szCs w:val="28"/>
        </w:rPr>
        <w:t>руководитель</w:t>
      </w:r>
      <w:r w:rsidRPr="001066DE">
        <w:rPr>
          <w:sz w:val="28"/>
          <w:szCs w:val="28"/>
        </w:rPr>
        <w:t xml:space="preserve"> учреждения и должностн</w:t>
      </w:r>
      <w:r>
        <w:rPr>
          <w:sz w:val="28"/>
          <w:szCs w:val="28"/>
        </w:rPr>
        <w:t>ые</w:t>
      </w:r>
      <w:r w:rsidRPr="001066D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066DE">
        <w:rPr>
          <w:sz w:val="28"/>
          <w:szCs w:val="28"/>
        </w:rPr>
        <w:t>, ответственн</w:t>
      </w:r>
      <w:r>
        <w:rPr>
          <w:sz w:val="28"/>
          <w:szCs w:val="28"/>
        </w:rPr>
        <w:t>ые</w:t>
      </w:r>
      <w:r w:rsidRPr="001066DE">
        <w:rPr>
          <w:sz w:val="28"/>
          <w:szCs w:val="28"/>
        </w:rPr>
        <w:t xml:space="preserve"> за профилактику коррупционных правонарушений.</w:t>
      </w:r>
    </w:p>
    <w:p w14:paraId="7D9C11D8" w14:textId="77777777" w:rsidR="00A215E2" w:rsidRPr="001066DE" w:rsidRDefault="00A215E2" w:rsidP="00A215E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Должностн</w:t>
      </w:r>
      <w:r>
        <w:rPr>
          <w:sz w:val="28"/>
          <w:szCs w:val="28"/>
        </w:rPr>
        <w:t>ые</w:t>
      </w:r>
      <w:r w:rsidRPr="001066DE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1066DE">
        <w:rPr>
          <w:sz w:val="28"/>
          <w:szCs w:val="28"/>
        </w:rPr>
        <w:t>, ответственн</w:t>
      </w:r>
      <w:r>
        <w:rPr>
          <w:sz w:val="28"/>
          <w:szCs w:val="28"/>
        </w:rPr>
        <w:t>ы</w:t>
      </w:r>
      <w:r w:rsidRPr="001066DE">
        <w:rPr>
          <w:sz w:val="28"/>
          <w:szCs w:val="28"/>
        </w:rPr>
        <w:t>е за профилактику коррупционных правонарушений назнача</w:t>
      </w:r>
      <w:r>
        <w:rPr>
          <w:sz w:val="28"/>
          <w:szCs w:val="28"/>
        </w:rPr>
        <w:t>ю</w:t>
      </w:r>
      <w:r w:rsidRPr="001066DE">
        <w:rPr>
          <w:sz w:val="28"/>
          <w:szCs w:val="28"/>
        </w:rPr>
        <w:t xml:space="preserve">тся приказом руководителя учреждения. По решению руководителя может быть создана рабочая группа. </w:t>
      </w:r>
    </w:p>
    <w:p w14:paraId="6765885F" w14:textId="77777777" w:rsidR="00A215E2" w:rsidRPr="001066DE" w:rsidRDefault="00A215E2" w:rsidP="00A215E2">
      <w:pPr>
        <w:spacing w:line="360" w:lineRule="auto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Члены Рабочей группы осуществляют свою деятельность на общественной основе.</w:t>
      </w:r>
    </w:p>
    <w:p w14:paraId="3D2D9CEC" w14:textId="77777777" w:rsidR="00A215E2" w:rsidRPr="001066DE" w:rsidRDefault="00A215E2" w:rsidP="00A215E2">
      <w:pPr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66DE">
        <w:rPr>
          <w:sz w:val="28"/>
          <w:szCs w:val="28"/>
        </w:rPr>
        <w:t>о</w:t>
      </w:r>
      <w:r>
        <w:rPr>
          <w:sz w:val="28"/>
          <w:szCs w:val="28"/>
        </w:rPr>
        <w:t>лно</w:t>
      </w:r>
      <w:r w:rsidRPr="001066DE">
        <w:rPr>
          <w:sz w:val="28"/>
          <w:szCs w:val="28"/>
        </w:rPr>
        <w:t>мочия членов Рабочей группы по противодействию коррупции:</w:t>
      </w:r>
    </w:p>
    <w:p w14:paraId="19E9DF9B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066DE">
        <w:rPr>
          <w:sz w:val="28"/>
          <w:szCs w:val="28"/>
        </w:rPr>
        <w:t xml:space="preserve">1. </w:t>
      </w:r>
      <w:r>
        <w:rPr>
          <w:sz w:val="28"/>
          <w:szCs w:val="28"/>
        </w:rPr>
        <w:t>Руководитель</w:t>
      </w:r>
      <w:r w:rsidRPr="001066DE">
        <w:rPr>
          <w:sz w:val="28"/>
          <w:szCs w:val="28"/>
        </w:rPr>
        <w:t xml:space="preserve"> Рабочей </w:t>
      </w:r>
      <w:proofErr w:type="gramStart"/>
      <w:r w:rsidRPr="001066DE">
        <w:rPr>
          <w:sz w:val="28"/>
          <w:szCs w:val="28"/>
        </w:rPr>
        <w:t>группы</w:t>
      </w:r>
      <w:proofErr w:type="gramEnd"/>
      <w:r w:rsidRPr="001066DE">
        <w:rPr>
          <w:sz w:val="28"/>
          <w:szCs w:val="28"/>
        </w:rPr>
        <w:t xml:space="preserve"> но противодействию коррупции:</w:t>
      </w:r>
    </w:p>
    <w:p w14:paraId="3C33F6EE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14:paraId="3094D617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на основе предложений членов Рабочей группы формирует план работы </w:t>
      </w:r>
      <w:r>
        <w:rPr>
          <w:sz w:val="28"/>
          <w:szCs w:val="28"/>
        </w:rPr>
        <w:t>по противодействию коррупции учреждения</w:t>
      </w:r>
      <w:r w:rsidRPr="001066DE">
        <w:rPr>
          <w:sz w:val="28"/>
          <w:szCs w:val="28"/>
        </w:rPr>
        <w:t>;</w:t>
      </w:r>
    </w:p>
    <w:p w14:paraId="58E5EAB9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по вопросам, относящимся к компетенции Рабочей </w:t>
      </w:r>
      <w:proofErr w:type="gramStart"/>
      <w:r w:rsidRPr="001066DE">
        <w:rPr>
          <w:sz w:val="28"/>
          <w:szCs w:val="28"/>
        </w:rPr>
        <w:t xml:space="preserve">группы,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</w:t>
      </w:r>
      <w:r w:rsidRPr="001066DE">
        <w:rPr>
          <w:sz w:val="28"/>
          <w:szCs w:val="28"/>
        </w:rPr>
        <w:t>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14:paraId="076AA828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представляет Рабочую группу в отношениях с </w:t>
      </w:r>
      <w:proofErr w:type="gramStart"/>
      <w:r w:rsidRPr="001066DE">
        <w:rPr>
          <w:sz w:val="28"/>
          <w:szCs w:val="28"/>
        </w:rPr>
        <w:t>работниками  учреждения</w:t>
      </w:r>
      <w:proofErr w:type="gramEnd"/>
      <w:r w:rsidRPr="001066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занимающихся спортивной подготовкой </w:t>
      </w:r>
      <w:r w:rsidRPr="001066DE">
        <w:rPr>
          <w:sz w:val="28"/>
          <w:szCs w:val="28"/>
        </w:rPr>
        <w:t>и их родителями (законными представителями) по вопросам, относящимся к ее компетенции;</w:t>
      </w:r>
    </w:p>
    <w:p w14:paraId="21C1BE0E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дает соответствующие поручения членам Рабочей группы, осуществляет контроль за их выполнением;</w:t>
      </w:r>
    </w:p>
    <w:p w14:paraId="20A4E96B" w14:textId="77777777" w:rsidR="00A215E2" w:rsidRPr="001066DE" w:rsidRDefault="00A215E2" w:rsidP="00A215E2">
      <w:pPr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Члены Рабочей группы по противодействию коррупции:</w:t>
      </w:r>
    </w:p>
    <w:p w14:paraId="719B688A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вносят председателю Рабочей группы предложения по формированию повестки дня заседаний Рабочей группы;</w:t>
      </w:r>
    </w:p>
    <w:p w14:paraId="72065896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lastRenderedPageBreak/>
        <w:t>вносят предложения по формированию плана работы;</w:t>
      </w:r>
    </w:p>
    <w:p w14:paraId="78816667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14:paraId="17427DA0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14:paraId="6CDA0E82" w14:textId="77777777" w:rsidR="00A215E2" w:rsidRPr="001066DE" w:rsidRDefault="00A215E2" w:rsidP="00A215E2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участвуют в реализации принятых Рабочей группой решений и полномочий.</w:t>
      </w:r>
    </w:p>
    <w:p w14:paraId="046B7197" w14:textId="77777777" w:rsidR="00A215E2" w:rsidRPr="001066DE" w:rsidRDefault="00A215E2" w:rsidP="00A215E2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14:paraId="28F151BF" w14:textId="77777777" w:rsidR="00A215E2" w:rsidRPr="001066DE" w:rsidRDefault="00A215E2" w:rsidP="00A215E2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учреждения или представители общественности.</w:t>
      </w:r>
    </w:p>
    <w:p w14:paraId="4CD9E673" w14:textId="77777777" w:rsidR="00A215E2" w:rsidRPr="001066DE" w:rsidRDefault="00A215E2" w:rsidP="00A215E2">
      <w:pPr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14:paraId="5E6AB05A" w14:textId="77777777" w:rsidR="00A215E2" w:rsidRPr="001066DE" w:rsidRDefault="00A215E2" w:rsidP="00A215E2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066DE">
        <w:rPr>
          <w:sz w:val="28"/>
          <w:szCs w:val="28"/>
        </w:rPr>
        <w:t xml:space="preserve"> и члены Рабочей группы добровольно принимают на себя обязательства о неразглашении </w:t>
      </w:r>
      <w:proofErr w:type="gramStart"/>
      <w:r w:rsidRPr="001066DE">
        <w:rPr>
          <w:sz w:val="28"/>
          <w:szCs w:val="28"/>
        </w:rPr>
        <w:t>сведений</w:t>
      </w:r>
      <w:proofErr w:type="gramEnd"/>
      <w:r w:rsidRPr="001066DE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</w:t>
      </w:r>
      <w:r w:rsidRPr="001066DE">
        <w:rPr>
          <w:sz w:val="28"/>
          <w:szCs w:val="28"/>
        </w:rPr>
        <w:lastRenderedPageBreak/>
        <w:t>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3DFC6016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15FEFB58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066DE">
        <w:rPr>
          <w:rStyle w:val="a3"/>
          <w:sz w:val="28"/>
          <w:szCs w:val="28"/>
        </w:rPr>
        <w:t>V. ФУНКЦИИ РАБОЧЕЙ ГРУППЫ ПО ПРОТИВОДЕЙСТВИЮ КОРРУПЦИИ.</w:t>
      </w:r>
    </w:p>
    <w:p w14:paraId="71FD2027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066DE">
        <w:rPr>
          <w:sz w:val="28"/>
          <w:szCs w:val="28"/>
        </w:rPr>
        <w:t xml:space="preserve">абочая группа по противодействию коррупции выполняет функции в пределах своих полномочий: </w:t>
      </w:r>
    </w:p>
    <w:p w14:paraId="16C7796C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ежегодно в декабре определяет основные направления в области противодействия коррупции и разрабатывает план </w:t>
      </w:r>
      <w:r>
        <w:rPr>
          <w:sz w:val="28"/>
          <w:szCs w:val="28"/>
        </w:rPr>
        <w:t>по противодействию коррупции и урегулированию конфликта интересов</w:t>
      </w:r>
      <w:r w:rsidRPr="001066DE">
        <w:rPr>
          <w:sz w:val="28"/>
          <w:szCs w:val="28"/>
        </w:rPr>
        <w:t xml:space="preserve"> на следующий год;</w:t>
      </w:r>
    </w:p>
    <w:p w14:paraId="7D89E472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реализует меры, направленные на профилактику коррупции;</w:t>
      </w:r>
    </w:p>
    <w:p w14:paraId="2E0DDCCE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вырабатывает механизмы защиты от проникновения коррупции </w:t>
      </w:r>
      <w:r>
        <w:rPr>
          <w:sz w:val="28"/>
          <w:szCs w:val="28"/>
        </w:rPr>
        <w:t xml:space="preserve">    </w:t>
      </w:r>
      <w:r w:rsidRPr="001066DE">
        <w:rPr>
          <w:sz w:val="28"/>
          <w:szCs w:val="28"/>
        </w:rPr>
        <w:t>в Учреждение; </w:t>
      </w:r>
    </w:p>
    <w:p w14:paraId="64DC9A2F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осуществляет антикоррупционную пропаганду </w:t>
      </w:r>
      <w:r>
        <w:rPr>
          <w:sz w:val="28"/>
          <w:szCs w:val="28"/>
        </w:rPr>
        <w:t>сотрудников, занимающихся спортивной подготовкой и их родителей (законных представителей)</w:t>
      </w:r>
      <w:r w:rsidRPr="001066DE">
        <w:rPr>
          <w:sz w:val="28"/>
          <w:szCs w:val="28"/>
        </w:rPr>
        <w:t>;</w:t>
      </w:r>
    </w:p>
    <w:p w14:paraId="7E13E49F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осуществляет анализ обращений </w:t>
      </w:r>
      <w:r>
        <w:rPr>
          <w:sz w:val="28"/>
          <w:szCs w:val="28"/>
        </w:rPr>
        <w:t>сотрудников</w:t>
      </w:r>
      <w:r w:rsidRPr="001066DE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>занимающихся спортивной подготовкой</w:t>
      </w:r>
      <w:r w:rsidRPr="001066DE">
        <w:rPr>
          <w:sz w:val="28"/>
          <w:szCs w:val="28"/>
        </w:rPr>
        <w:t xml:space="preserve"> и их родителей (законных представителей) о фактах коррупционных проявлений должностными лицами;</w:t>
      </w:r>
    </w:p>
    <w:p w14:paraId="5C36A903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проводит проверки локальных актов учреждения на соответствие действующему законодательству;</w:t>
      </w:r>
    </w:p>
    <w:p w14:paraId="37FEBEAB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проверяет выполнение </w:t>
      </w:r>
      <w:r>
        <w:rPr>
          <w:sz w:val="28"/>
          <w:szCs w:val="28"/>
        </w:rPr>
        <w:t>сотрудниками</w:t>
      </w:r>
      <w:r w:rsidRPr="001066DE">
        <w:rPr>
          <w:sz w:val="28"/>
          <w:szCs w:val="28"/>
        </w:rPr>
        <w:t xml:space="preserve"> своих должностных обязанностей;</w:t>
      </w:r>
    </w:p>
    <w:p w14:paraId="42E57326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14:paraId="777F4827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14:paraId="68FFE7B7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lastRenderedPageBreak/>
        <w:t>выявляет причины коррупции, разрабатывает рекомендации по устранению причин коррупции;</w:t>
      </w:r>
    </w:p>
    <w:p w14:paraId="3C6958E2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взаимодействует с правоохранительными органами по реализации мер</w:t>
      </w:r>
      <w:proofErr w:type="gramStart"/>
      <w:r w:rsidRPr="001066DE">
        <w:rPr>
          <w:sz w:val="28"/>
          <w:szCs w:val="28"/>
        </w:rPr>
        <w:t>.</w:t>
      </w:r>
      <w:proofErr w:type="gramEnd"/>
      <w:r w:rsidRPr="001066DE">
        <w:rPr>
          <w:sz w:val="28"/>
          <w:szCs w:val="28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14:paraId="3083A42E" w14:textId="77777777" w:rsidR="00A215E2" w:rsidRPr="001066DE" w:rsidRDefault="00A215E2" w:rsidP="00A215E2">
      <w:pPr>
        <w:numPr>
          <w:ilvl w:val="1"/>
          <w:numId w:val="9"/>
        </w:numPr>
        <w:tabs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 xml:space="preserve">принимают заявления </w:t>
      </w:r>
      <w:r>
        <w:rPr>
          <w:sz w:val="28"/>
          <w:szCs w:val="28"/>
        </w:rPr>
        <w:t>сотрудников</w:t>
      </w:r>
      <w:r w:rsidRPr="001066DE">
        <w:rPr>
          <w:sz w:val="28"/>
          <w:szCs w:val="28"/>
        </w:rPr>
        <w:t xml:space="preserve"> учреждения, </w:t>
      </w:r>
      <w:r>
        <w:rPr>
          <w:sz w:val="28"/>
          <w:szCs w:val="28"/>
        </w:rPr>
        <w:t xml:space="preserve">занимающихся спортивной подготовкой </w:t>
      </w:r>
      <w:r w:rsidRPr="001066DE">
        <w:rPr>
          <w:sz w:val="28"/>
          <w:szCs w:val="28"/>
        </w:rPr>
        <w:t>и их родителей (законных представителей) о фактах коррупционных</w:t>
      </w:r>
      <w:r>
        <w:rPr>
          <w:sz w:val="28"/>
          <w:szCs w:val="28"/>
        </w:rPr>
        <w:t xml:space="preserve"> проявлений должностными лицами.</w:t>
      </w:r>
    </w:p>
    <w:p w14:paraId="453E3687" w14:textId="77777777" w:rsidR="00A215E2" w:rsidRPr="001066DE" w:rsidRDefault="00A215E2" w:rsidP="00A215E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</w:t>
      </w:r>
      <w:r w:rsidRPr="001066DE">
        <w:rPr>
          <w:sz w:val="28"/>
          <w:szCs w:val="28"/>
        </w:rPr>
        <w:t xml:space="preserve">петенцию Рабочей группы по противодействию коррупции не входит координация деятельности правоохранительных органов по борьбе </w:t>
      </w:r>
      <w:r>
        <w:rPr>
          <w:sz w:val="28"/>
          <w:szCs w:val="28"/>
        </w:rPr>
        <w:t xml:space="preserve">               </w:t>
      </w:r>
      <w:r w:rsidRPr="001066DE">
        <w:rPr>
          <w:sz w:val="28"/>
          <w:szCs w:val="28"/>
        </w:rPr>
        <w:t>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14:paraId="7EBEAD42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7409C378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066DE">
        <w:rPr>
          <w:rStyle w:val="a3"/>
          <w:sz w:val="28"/>
          <w:szCs w:val="28"/>
        </w:rPr>
        <w:t>VI. ОТВЕТСТВЕННОСТЬ ФИЗИЧЕСКИХ И ЮРИДИЧЕСКИХ ЛИЦ ЗА КОРРУПЦИОННЫЕ ПРАВОНАРУШЕНИЯ.</w:t>
      </w:r>
    </w:p>
    <w:p w14:paraId="359CD498" w14:textId="77777777" w:rsidR="00A215E2" w:rsidRPr="001066DE" w:rsidRDefault="00A215E2" w:rsidP="00A215E2">
      <w:pPr>
        <w:pStyle w:val="a4"/>
        <w:tabs>
          <w:tab w:val="num" w:pos="36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 </w:t>
      </w:r>
    </w:p>
    <w:p w14:paraId="5C94AAC0" w14:textId="77777777" w:rsidR="00A215E2" w:rsidRPr="001066DE" w:rsidRDefault="00A215E2" w:rsidP="00A215E2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14:paraId="4E67784B" w14:textId="77777777" w:rsidR="00A215E2" w:rsidRPr="001066DE" w:rsidRDefault="00A215E2" w:rsidP="00A215E2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</w:t>
      </w:r>
      <w:r w:rsidRPr="001066DE">
        <w:rPr>
          <w:sz w:val="28"/>
          <w:szCs w:val="28"/>
        </w:rPr>
        <w:t>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14:paraId="727EA857" w14:textId="77777777" w:rsidR="00A215E2" w:rsidRDefault="00A215E2" w:rsidP="00A215E2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066DE">
        <w:rPr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000CFC4F" w14:textId="77777777" w:rsidR="00A215E2" w:rsidRDefault="00A215E2" w:rsidP="00A215E2">
      <w:pPr>
        <w:numPr>
          <w:ilvl w:val="1"/>
          <w:numId w:val="8"/>
        </w:numPr>
        <w:tabs>
          <w:tab w:val="clear" w:pos="1440"/>
          <w:tab w:val="num" w:pos="3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B1617">
        <w:rPr>
          <w:sz w:val="28"/>
          <w:szCs w:val="28"/>
        </w:rPr>
        <w:lastRenderedPageBreak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14:paraId="406CA9DF" w14:textId="77777777" w:rsidR="00E03F60" w:rsidRDefault="00E03F60"/>
    <w:sectPr w:rsidR="00E0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D27"/>
    <w:multiLevelType w:val="multilevel"/>
    <w:tmpl w:val="2C005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D15783"/>
    <w:multiLevelType w:val="multilevel"/>
    <w:tmpl w:val="050AB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7D3322"/>
    <w:multiLevelType w:val="multilevel"/>
    <w:tmpl w:val="98E2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CB3B9F"/>
    <w:multiLevelType w:val="multilevel"/>
    <w:tmpl w:val="FFD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552FE"/>
    <w:multiLevelType w:val="multilevel"/>
    <w:tmpl w:val="65C6F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318B"/>
    <w:multiLevelType w:val="multilevel"/>
    <w:tmpl w:val="AAA63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8D753C"/>
    <w:multiLevelType w:val="multilevel"/>
    <w:tmpl w:val="C13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3"/>
    </w:lvlOverride>
  </w:num>
  <w:num w:numId="4">
    <w:abstractNumId w:val="6"/>
  </w:num>
  <w:num w:numId="5">
    <w:abstractNumId w:val="6"/>
    <w:lvlOverride w:ilvl="0">
      <w:startOverride w:val="4"/>
    </w:lvlOverride>
  </w:num>
  <w:num w:numId="6">
    <w:abstractNumId w:val="6"/>
    <w:lvlOverride w:ilvl="0">
      <w:startOverride w:val="4"/>
    </w:lvlOverride>
  </w:num>
  <w:num w:numId="7">
    <w:abstractNumId w:val="6"/>
    <w:lvlOverride w:ilvl="0">
      <w:startOverride w:val="4"/>
    </w:lvlOverride>
  </w:num>
  <w:num w:numId="8">
    <w:abstractNumId w:val="6"/>
    <w:lvlOverride w:ilvl="0">
      <w:startOverride w:val="4"/>
    </w:lvlOverride>
  </w:num>
  <w:num w:numId="9">
    <w:abstractNumId w:val="5"/>
    <w:lvlOverride w:ilvl="0">
      <w:startOverride w:val="5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E2"/>
    <w:rsid w:val="00A215E2"/>
    <w:rsid w:val="00E0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4B91"/>
  <w15:chartTrackingRefBased/>
  <w15:docId w15:val="{4C157A7A-264E-4BF8-A8BB-6BE8D408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215E2"/>
    <w:rPr>
      <w:b/>
      <w:bCs/>
    </w:rPr>
  </w:style>
  <w:style w:type="paragraph" w:styleId="a4">
    <w:basedOn w:val="a"/>
    <w:next w:val="a5"/>
    <w:uiPriority w:val="99"/>
    <w:rsid w:val="00A215E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2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1853</Words>
  <Characters>10563</Characters>
  <Application>Microsoft Office Word</Application>
  <DocSecurity>0</DocSecurity>
  <Lines>88</Lines>
  <Paragraphs>24</Paragraphs>
  <ScaleCrop>false</ScaleCrop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2020-02-25T10:33:00Z</dcterms:created>
  <dcterms:modified xsi:type="dcterms:W3CDTF">2020-02-25T10:34:00Z</dcterms:modified>
</cp:coreProperties>
</file>